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1C" w:rsidRDefault="00A04703"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7F461C" w:rsidRDefault="007F461C"/>
    <w:p w:rsidR="007F461C" w:rsidRDefault="00A04703">
      <w:pPr>
        <w:jc w:val="center"/>
      </w:pPr>
      <w:r>
        <w:rPr>
          <w:rFonts w:hint="eastAsia"/>
        </w:rPr>
        <w:t>騒音発生施設の種類ごとの数変更届出書</w:t>
      </w:r>
    </w:p>
    <w:p w:rsidR="007F461C" w:rsidRDefault="007F461C"/>
    <w:p w:rsidR="007F461C" w:rsidRDefault="00A04703">
      <w:pPr>
        <w:jc w:val="right"/>
      </w:pPr>
      <w:r>
        <w:rPr>
          <w:rFonts w:hint="eastAsia"/>
        </w:rPr>
        <w:t xml:space="preserve">年　　月　　日　</w:t>
      </w:r>
    </w:p>
    <w:p w:rsidR="007F461C" w:rsidRDefault="007F461C"/>
    <w:p w:rsidR="007F461C" w:rsidRDefault="00A04703">
      <w:r>
        <w:rPr>
          <w:rFonts w:hint="eastAsia"/>
        </w:rPr>
        <w:t xml:space="preserve">　　</w:t>
      </w:r>
      <w:r w:rsidR="00B841C1">
        <w:rPr>
          <w:rFonts w:hint="eastAsia"/>
        </w:rPr>
        <w:t>北島町長</w:t>
      </w:r>
      <w:r>
        <w:rPr>
          <w:rFonts w:hint="eastAsia"/>
        </w:rPr>
        <w:t xml:space="preserve">　　殿</w:t>
      </w:r>
    </w:p>
    <w:p w:rsidR="007F461C" w:rsidRDefault="007F461C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B841C1" w:rsidTr="00A610CB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B841C1" w:rsidRDefault="00B841C1" w:rsidP="00A610CB">
            <w:pPr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B841C1" w:rsidRDefault="00B841C1" w:rsidP="00A610CB">
            <w:pPr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B841C1" w:rsidRDefault="00B841C1" w:rsidP="00A610CB">
            <w:pPr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B841C1" w:rsidRDefault="00B841C1">
      <w:pPr>
        <w:rPr>
          <w:rFonts w:hint="eastAsia"/>
        </w:rPr>
      </w:pPr>
      <w:bookmarkStart w:id="0" w:name="_GoBack"/>
      <w:bookmarkEnd w:id="0"/>
    </w:p>
    <w:p w:rsidR="007F461C" w:rsidRDefault="00A04703">
      <w:pPr>
        <w:spacing w:after="100"/>
      </w:pPr>
      <w:r>
        <w:rPr>
          <w:rFonts w:hint="eastAsia"/>
        </w:rPr>
        <w:t xml:space="preserve">　徳島県生活環境保全条例第</w:t>
      </w:r>
      <w:r>
        <w:rPr>
          <w:rFonts w:hint="eastAsia"/>
        </w:rPr>
        <w:t>29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項の規定により，騒音発生施設の種類ごとの数の変更について，次のとおり届け出ます。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630"/>
        <w:gridCol w:w="420"/>
        <w:gridCol w:w="630"/>
        <w:gridCol w:w="682"/>
        <w:gridCol w:w="683"/>
        <w:gridCol w:w="735"/>
        <w:gridCol w:w="547"/>
        <w:gridCol w:w="1133"/>
        <w:gridCol w:w="150"/>
        <w:gridCol w:w="1282"/>
        <w:gridCol w:w="1283"/>
      </w:tblGrid>
      <w:tr w:rsidR="007F461C">
        <w:trPr>
          <w:cantSplit/>
          <w:trHeight w:val="76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</w:tr>
      <w:tr w:rsidR="007F461C">
        <w:trPr>
          <w:cantSplit/>
          <w:trHeight w:val="76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　　年　　月　　日</w:t>
            </w:r>
          </w:p>
        </w:tc>
      </w:tr>
      <w:tr w:rsidR="007F461C">
        <w:trPr>
          <w:cantSplit/>
          <w:trHeight w:val="760"/>
        </w:trPr>
        <w:tc>
          <w:tcPr>
            <w:tcW w:w="5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</w:tr>
      <w:tr w:rsidR="007F461C">
        <w:trPr>
          <w:cantSplit/>
          <w:trHeight w:val="760"/>
        </w:trPr>
        <w:tc>
          <w:tcPr>
            <w:tcW w:w="5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7F461C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4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</w:tr>
      <w:tr w:rsidR="007F461C">
        <w:trPr>
          <w:cantSplit/>
          <w:trHeight w:val="760"/>
        </w:trPr>
        <w:tc>
          <w:tcPr>
            <w:tcW w:w="5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7F461C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</w:tr>
      <w:tr w:rsidR="007F461C">
        <w:trPr>
          <w:cantSplit/>
          <w:trHeight w:val="76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  <w:spacing w:val="-8"/>
              </w:rPr>
              <w:t>騒音発生施設の種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>公称能力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center"/>
            </w:pPr>
            <w:r>
              <w:rPr>
                <w:rFonts w:hint="eastAsia"/>
              </w:rPr>
              <w:t>使用開始時刻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center"/>
            </w:pPr>
            <w:r>
              <w:rPr>
                <w:rFonts w:hint="eastAsia"/>
              </w:rPr>
              <w:t>使用終了時刻</w:t>
            </w:r>
          </w:p>
        </w:tc>
      </w:tr>
      <w:tr w:rsidR="007F461C">
        <w:trPr>
          <w:cantSplit/>
          <w:trHeight w:val="760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7F461C">
            <w:pPr>
              <w:rPr>
                <w:spacing w:val="-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7F461C">
            <w:pPr>
              <w:jc w:val="distribute"/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7F461C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>変更前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>変更後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center"/>
            </w:pPr>
            <w:r>
              <w:rPr>
                <w:rFonts w:hint="eastAsia"/>
              </w:rPr>
              <w:t>変更前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center"/>
            </w:pPr>
            <w:r>
              <w:rPr>
                <w:rFonts w:hint="eastAsia"/>
              </w:rPr>
              <w:t>変更後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center"/>
            </w:pPr>
            <w:r>
              <w:rPr>
                <w:rFonts w:hint="eastAsia"/>
              </w:rPr>
              <w:t>変更前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center"/>
            </w:pPr>
            <w:r>
              <w:rPr>
                <w:rFonts w:hint="eastAsia"/>
              </w:rPr>
              <w:t>変更後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時・分</w:t>
            </w:r>
            <w:r>
              <w:rPr>
                <w:rFonts w:hint="eastAsia"/>
              </w:rPr>
              <w:t>)</w:t>
            </w:r>
          </w:p>
        </w:tc>
      </w:tr>
      <w:tr w:rsidR="007F461C">
        <w:trPr>
          <w:cantSplit/>
          <w:trHeight w:val="7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</w:tr>
      <w:tr w:rsidR="007F461C">
        <w:trPr>
          <w:cantSplit/>
          <w:trHeight w:val="7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</w:tr>
      <w:tr w:rsidR="007F461C">
        <w:trPr>
          <w:cantSplit/>
          <w:trHeight w:val="76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1C" w:rsidRDefault="00A04703">
            <w:r>
              <w:rPr>
                <w:rFonts w:hint="eastAsia"/>
              </w:rPr>
              <w:t xml:space="preserve">　</w:t>
            </w:r>
          </w:p>
        </w:tc>
      </w:tr>
    </w:tbl>
    <w:p w:rsidR="007F461C" w:rsidRDefault="00A04703">
      <w:pPr>
        <w:spacing w:before="100"/>
      </w:pPr>
      <w:r>
        <w:rPr>
          <w:rFonts w:hint="eastAsia"/>
        </w:rPr>
        <w:t>備考</w:t>
      </w:r>
    </w:p>
    <w:p w:rsidR="007F461C" w:rsidRDefault="00A04703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騒音発生施設の種類ごとの数に変更がある場合であっても，徳島県生活環境保全条例第</w:t>
      </w:r>
      <w:r>
        <w:rPr>
          <w:rFonts w:hint="eastAsia"/>
        </w:rPr>
        <w:t>29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項ただし書の規定により届出を要しないこととされるときは，「当該騒音発生施設の種類」については，記載しないこと。</w:t>
      </w:r>
    </w:p>
    <w:p w:rsidR="007F461C" w:rsidRDefault="00A04703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「騒音発生施設の種類の欄」には，徳島県生活環境保全条例別表第</w:t>
      </w:r>
      <w:r>
        <w:rPr>
          <w:rFonts w:hint="eastAsia"/>
        </w:rPr>
        <w:t>4</w:t>
      </w:r>
      <w:r>
        <w:rPr>
          <w:rFonts w:hint="eastAsia"/>
        </w:rPr>
        <w:t>に掲げる項番号及びイ，ロ，ハ等の細分があるときはその記号並びに名称を記載すること。</w:t>
      </w:r>
    </w:p>
    <w:p w:rsidR="007F461C" w:rsidRDefault="00A04703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※印の欄には，記載しないこと。</w:t>
      </w:r>
    </w:p>
    <w:p w:rsidR="007F461C" w:rsidRDefault="00A04703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法人にあっては，その代表者の氏名</w:t>
      </w:r>
      <w:r>
        <w:rPr>
          <w:rFonts w:hint="eastAsia"/>
        </w:rPr>
        <w:t>)</w:t>
      </w:r>
      <w:r>
        <w:rPr>
          <w:rFonts w:hint="eastAsia"/>
        </w:rPr>
        <w:t>を記載し，押印することに代えて，本人</w:t>
      </w:r>
      <w:r>
        <w:rPr>
          <w:rFonts w:hint="eastAsia"/>
        </w:rPr>
        <w:t>(</w:t>
      </w:r>
      <w:r>
        <w:rPr>
          <w:rFonts w:hint="eastAsia"/>
        </w:rPr>
        <w:t>法人にあっては，その代表者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7F461C">
      <w:type w:val="nextColumn"/>
      <w:pgSz w:w="11906" w:h="16838"/>
      <w:pgMar w:top="567" w:right="1134" w:bottom="567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703" w:rsidRDefault="00A04703">
      <w:r>
        <w:separator/>
      </w:r>
    </w:p>
  </w:endnote>
  <w:endnote w:type="continuationSeparator" w:id="0">
    <w:p w:rsidR="00A04703" w:rsidRDefault="00A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8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703" w:rsidRDefault="00A04703">
      <w:r>
        <w:separator/>
      </w:r>
    </w:p>
  </w:footnote>
  <w:footnote w:type="continuationSeparator" w:id="0">
    <w:p w:rsidR="00A04703" w:rsidRDefault="00A0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1C"/>
    <w:rsid w:val="007F461C"/>
    <w:rsid w:val="00A04703"/>
    <w:rsid w:val="00B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F98F2"/>
  <w15:docId w15:val="{B751B629-5D2B-4883-A05F-47C1BC05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様式第8号(第16条関係)</dc:title>
  <dc:creator>粟田 友也</dc:creator>
  <cp:lastModifiedBy>粟田　友也</cp:lastModifiedBy>
  <cp:revision>4</cp:revision>
  <dcterms:created xsi:type="dcterms:W3CDTF">2021-02-08T02:31:00Z</dcterms:created>
  <dcterms:modified xsi:type="dcterms:W3CDTF">2021-02-08T02:53:00Z</dcterms:modified>
</cp:coreProperties>
</file>